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2" w:rightFromText="142" w:vertAnchor="text" w:horzAnchor="margin" w:tblpY="-4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5"/>
        <w:gridCol w:w="7373"/>
      </w:tblGrid>
      <w:tr w:rsidR="008E2250" w:rsidRPr="00DF34C9" w14:paraId="1153AC8F" w14:textId="77777777" w:rsidTr="00894D45">
        <w:trPr>
          <w:trHeight w:val="710"/>
        </w:trPr>
        <w:tc>
          <w:tcPr>
            <w:tcW w:w="9637" w:type="dxa"/>
            <w:gridSpan w:val="3"/>
          </w:tcPr>
          <w:p w14:paraId="0FDFA1ED" w14:textId="77777777" w:rsidR="008E2250" w:rsidRPr="00DF34C9" w:rsidRDefault="008E2250" w:rsidP="00894D45">
            <w:pPr>
              <w:pStyle w:val="TableParagraph"/>
              <w:spacing w:before="131"/>
              <w:ind w:left="1022"/>
              <w:rPr>
                <w:rFonts w:ascii="UD Digi Kyokasho NK-R" w:eastAsia="UD Digi Kyokasho NK-R"/>
                <w:sz w:val="32"/>
              </w:rPr>
            </w:pPr>
            <w:r w:rsidRPr="00DF34C9">
              <w:rPr>
                <w:rFonts w:ascii="UD Digi Kyokasho NK-R" w:eastAsia="UD Digi Kyokasho NK-R" w:hAnsi="Century" w:cs="Times New Roman" w:hint="eastAsia"/>
                <w:kern w:val="2"/>
                <w:sz w:val="32"/>
                <w:szCs w:val="36"/>
              </w:rPr>
              <w:t>私は神奈川県の公害紛争処理制度の調停に参加します。</w:t>
            </w:r>
          </w:p>
        </w:tc>
      </w:tr>
      <w:tr w:rsidR="008E2250" w:rsidRPr="00DF34C9" w14:paraId="6A2614C6" w14:textId="77777777" w:rsidTr="00894D45">
        <w:trPr>
          <w:trHeight w:val="645"/>
        </w:trPr>
        <w:tc>
          <w:tcPr>
            <w:tcW w:w="989" w:type="dxa"/>
            <w:vAlign w:val="center"/>
          </w:tcPr>
          <w:p w14:paraId="520FAAE9" w14:textId="77777777" w:rsidR="008E2250" w:rsidRPr="00DF34C9" w:rsidRDefault="008E2250" w:rsidP="00894D45">
            <w:pPr>
              <w:pStyle w:val="TableParagraph"/>
              <w:adjustRightInd w:val="0"/>
              <w:snapToGrid w:val="0"/>
              <w:ind w:left="108"/>
              <w:rPr>
                <w:rFonts w:ascii="UD Digi Kyokasho NK-R" w:eastAsia="UD Digi Kyokasho NK-R"/>
                <w:sz w:val="24"/>
              </w:rPr>
            </w:pPr>
            <w:r w:rsidRPr="00DF34C9">
              <w:rPr>
                <w:rFonts w:ascii="UD Digi Kyokasho NK-R" w:eastAsia="UD Digi Kyokasho NK-R" w:hint="eastAsia"/>
                <w:spacing w:val="-5"/>
                <w:sz w:val="24"/>
              </w:rPr>
              <w:t>氏名</w:t>
            </w:r>
          </w:p>
        </w:tc>
        <w:tc>
          <w:tcPr>
            <w:tcW w:w="8648" w:type="dxa"/>
            <w:gridSpan w:val="2"/>
          </w:tcPr>
          <w:p w14:paraId="3E1C98FE" w14:textId="77777777" w:rsidR="008E2250" w:rsidRPr="00DF34C9" w:rsidRDefault="008E2250" w:rsidP="00894D45">
            <w:pPr>
              <w:pStyle w:val="TableParagraph"/>
              <w:ind w:left="0"/>
              <w:rPr>
                <w:rFonts w:ascii="UD Digi Kyokasho NK-R" w:eastAsia="UD Digi Kyokasho NK-R"/>
              </w:rPr>
            </w:pPr>
          </w:p>
        </w:tc>
      </w:tr>
      <w:tr w:rsidR="008E2250" w:rsidRPr="00DF34C9" w14:paraId="0F7A13B2" w14:textId="77777777" w:rsidTr="00894D45">
        <w:trPr>
          <w:trHeight w:val="1420"/>
        </w:trPr>
        <w:tc>
          <w:tcPr>
            <w:tcW w:w="989" w:type="dxa"/>
            <w:vAlign w:val="center"/>
          </w:tcPr>
          <w:p w14:paraId="51F7DB3A" w14:textId="77777777" w:rsidR="008E2250" w:rsidRPr="00DF34C9" w:rsidRDefault="008E2250" w:rsidP="00894D45">
            <w:pPr>
              <w:pStyle w:val="TableParagraph"/>
              <w:adjustRightInd w:val="0"/>
              <w:snapToGrid w:val="0"/>
              <w:ind w:left="108"/>
              <w:rPr>
                <w:rFonts w:ascii="UD Digi Kyokasho NK-R" w:eastAsia="UD Digi Kyokasho NK-R"/>
                <w:sz w:val="24"/>
              </w:rPr>
            </w:pPr>
            <w:r w:rsidRPr="00DF34C9">
              <w:rPr>
                <w:rFonts w:ascii="UD Digi Kyokasho NK-R" w:eastAsia="UD Digi Kyokasho NK-R" w:hint="eastAsia"/>
                <w:spacing w:val="-5"/>
                <w:sz w:val="24"/>
              </w:rPr>
              <w:t>住所</w:t>
            </w:r>
          </w:p>
        </w:tc>
        <w:tc>
          <w:tcPr>
            <w:tcW w:w="8648" w:type="dxa"/>
            <w:gridSpan w:val="2"/>
          </w:tcPr>
          <w:p w14:paraId="2CA21E1B" w14:textId="77777777" w:rsidR="008E2250" w:rsidRPr="00DF34C9" w:rsidRDefault="008E2250" w:rsidP="00894D45">
            <w:pPr>
              <w:pStyle w:val="TableParagraph"/>
              <w:tabs>
                <w:tab w:val="left" w:pos="1308"/>
              </w:tabs>
              <w:adjustRightInd w:val="0"/>
              <w:snapToGrid w:val="0"/>
              <w:spacing w:beforeLines="50" w:before="120" w:line="336" w:lineRule="auto"/>
              <w:ind w:left="107"/>
              <w:jc w:val="both"/>
              <w:rPr>
                <w:rFonts w:ascii="UD Digi Kyokasho NK-R" w:eastAsia="UD Digi Kyokasho NK-R"/>
                <w:sz w:val="24"/>
              </w:rPr>
            </w:pPr>
            <w:r w:rsidRPr="00DF34C9">
              <w:rPr>
                <w:rFonts w:ascii="UD Digi Kyokasho NK-R" w:eastAsia="UD Digi Kyokasho NK-R" w:hint="eastAsia"/>
                <w:spacing w:val="-10"/>
                <w:sz w:val="24"/>
              </w:rPr>
              <w:t>〒</w:t>
            </w:r>
            <w:r w:rsidRPr="00DF34C9">
              <w:rPr>
                <w:rFonts w:ascii="UD Digi Kyokasho NK-R" w:eastAsia="UD Digi Kyokasho NK-R" w:hint="eastAsia"/>
                <w:sz w:val="24"/>
              </w:rPr>
              <w:tab/>
            </w:r>
            <w:r w:rsidRPr="00DF34C9">
              <w:rPr>
                <w:rFonts w:ascii="UD Digi Kyokasho NK-R" w:eastAsia="UD Digi Kyokasho NK-R" w:hint="eastAsia"/>
                <w:spacing w:val="-10"/>
                <w:sz w:val="24"/>
              </w:rPr>
              <w:t>―</w:t>
            </w:r>
          </w:p>
          <w:p w14:paraId="6269CA13" w14:textId="71D4DD89" w:rsidR="00A51CBB" w:rsidRPr="00A51CBB" w:rsidRDefault="008E2250" w:rsidP="00894D45">
            <w:pPr>
              <w:pStyle w:val="TableParagraph"/>
              <w:adjustRightInd w:val="0"/>
              <w:snapToGrid w:val="0"/>
              <w:spacing w:beforeLines="50" w:before="120" w:line="336" w:lineRule="auto"/>
              <w:ind w:left="947"/>
              <w:jc w:val="both"/>
              <w:rPr>
                <w:rFonts w:ascii="UD Digi Kyokasho NK-R" w:eastAsia="UD Digi Kyokasho NK-R"/>
                <w:spacing w:val="-10"/>
                <w:sz w:val="24"/>
              </w:rPr>
            </w:pPr>
            <w:r w:rsidRPr="00DF34C9">
              <w:rPr>
                <w:rFonts w:ascii="UD Digi Kyokasho NK-R" w:eastAsia="UD Digi Kyokasho NK-R" w:hint="eastAsia"/>
                <w:spacing w:val="-10"/>
                <w:sz w:val="24"/>
              </w:rPr>
              <w:t>区</w:t>
            </w:r>
          </w:p>
        </w:tc>
      </w:tr>
      <w:tr w:rsidR="00A51CBB" w:rsidRPr="00DF34C9" w14:paraId="6DA1FC12" w14:textId="77777777" w:rsidTr="00894D45">
        <w:trPr>
          <w:trHeight w:val="680"/>
        </w:trPr>
        <w:tc>
          <w:tcPr>
            <w:tcW w:w="989" w:type="dxa"/>
            <w:vAlign w:val="center"/>
          </w:tcPr>
          <w:p w14:paraId="1E673C64" w14:textId="77777777" w:rsidR="00A51CBB" w:rsidRPr="00DF34C9" w:rsidRDefault="00A51CBB" w:rsidP="00894D45">
            <w:pPr>
              <w:pStyle w:val="TableParagraph"/>
              <w:adjustRightInd w:val="0"/>
              <w:snapToGrid w:val="0"/>
              <w:ind w:left="0"/>
              <w:rPr>
                <w:rFonts w:ascii="UD Digi Kyokasho NK-R" w:eastAsia="UD Digi Kyokasho NK-R"/>
                <w:spacing w:val="-5"/>
                <w:sz w:val="24"/>
              </w:rPr>
            </w:pPr>
          </w:p>
        </w:tc>
        <w:tc>
          <w:tcPr>
            <w:tcW w:w="8648" w:type="dxa"/>
            <w:gridSpan w:val="2"/>
          </w:tcPr>
          <w:p w14:paraId="19238D35" w14:textId="7085488E" w:rsidR="00581079" w:rsidRPr="00581079" w:rsidRDefault="00FF6854" w:rsidP="00894D45">
            <w:pPr>
              <w:pStyle w:val="TableParagraph"/>
              <w:tabs>
                <w:tab w:val="left" w:pos="1308"/>
              </w:tabs>
              <w:adjustRightInd w:val="0"/>
              <w:snapToGrid w:val="0"/>
              <w:ind w:left="0"/>
              <w:jc w:val="both"/>
              <w:rPr>
                <w:rFonts w:ascii="UD Digi Kyokasho NK-R" w:eastAsia="UD Digi Kyokasho NK-R"/>
                <w:spacing w:val="-10"/>
                <w:sz w:val="24"/>
              </w:rPr>
            </w:pPr>
            <w:r>
              <w:rPr>
                <w:rFonts w:ascii="UD Digi Kyokasho NK-R" w:eastAsia="UD Digi Kyokasho NK-R" w:hint="eastAsia"/>
                <w:spacing w:val="-10"/>
                <w:sz w:val="24"/>
              </w:rPr>
              <w:t xml:space="preserve">　</w:t>
            </w:r>
            <w:r w:rsidR="00581079" w:rsidRPr="00581079">
              <w:rPr>
                <w:rFonts w:ascii="UD Digi Kyokasho NK-R" w:eastAsia="UD Digi Kyokasho NK-R" w:hint="eastAsia"/>
                <w:spacing w:val="-10"/>
                <w:sz w:val="24"/>
              </w:rPr>
              <w:t>私の住所、氏名が記載された調停申請書がダイワハウスに提出されることを</w:t>
            </w:r>
          </w:p>
          <w:p w14:paraId="03ECF1F7" w14:textId="45CC0A1F" w:rsidR="00581079" w:rsidRPr="009A7ED7" w:rsidRDefault="00581079" w:rsidP="00E534FF">
            <w:pPr>
              <w:pStyle w:val="TableParagraph"/>
              <w:tabs>
                <w:tab w:val="right" w:pos="8349"/>
              </w:tabs>
              <w:adjustRightInd w:val="0"/>
              <w:snapToGrid w:val="0"/>
              <w:ind w:left="142"/>
              <w:jc w:val="both"/>
              <w:rPr>
                <w:rFonts w:ascii="UD Digi Kyokasho NK-R" w:eastAsia="UD Digi Kyokasho NK-R"/>
                <w:spacing w:val="-10"/>
                <w:szCs w:val="21"/>
              </w:rPr>
            </w:pPr>
            <w:r w:rsidRPr="00581079">
              <w:rPr>
                <w:rFonts w:ascii="UD Digi Kyokasho NK-R" w:eastAsia="UD Digi Kyokasho NK-R" w:hint="eastAsia"/>
                <w:spacing w:val="-10"/>
                <w:sz w:val="24"/>
              </w:rPr>
              <w:t>□　了解します。</w:t>
            </w:r>
            <w:r w:rsidR="00D1273E" w:rsidRPr="00DF34C9">
              <w:rPr>
                <w:rFonts w:ascii="UD Digi Kyokasho NK-R" w:eastAsia="UD Digi Kyokasho NK-R" w:hint="eastAsia"/>
                <w:sz w:val="24"/>
              </w:rPr>
              <w:tab/>
            </w:r>
            <w:r w:rsidR="00D1273E" w:rsidRPr="009A7ED7">
              <w:rPr>
                <w:rFonts w:ascii="UD Digi Kyokasho NK-R" w:eastAsia="UD Digi Kyokasho NK-R" w:hint="eastAsia"/>
                <w:vanish/>
                <w:szCs w:val="21"/>
              </w:rPr>
              <w:t>word file に入力する場合には</w:t>
            </w:r>
            <w:r w:rsidR="002E1ECC">
              <w:rPr>
                <w:rFonts w:ascii="UD Digi Kyokasho NK-R" w:eastAsia="UD Digi Kyokasho NK-R" w:hint="eastAsia"/>
                <w:vanish/>
                <w:szCs w:val="21"/>
              </w:rPr>
              <w:t>あてはまらない</w:t>
            </w:r>
            <w:r w:rsidR="009A7ED7" w:rsidRPr="009A7ED7">
              <w:rPr>
                <w:rFonts w:ascii="UD Digi Kyokasho NK-R" w:eastAsia="UD Digi Kyokasho NK-R" w:hint="eastAsia"/>
                <w:vanish/>
                <w:szCs w:val="21"/>
              </w:rPr>
              <w:t>項目を削除してください</w:t>
            </w:r>
          </w:p>
          <w:p w14:paraId="79849055" w14:textId="44446F77" w:rsidR="00A51CBB" w:rsidRPr="00DF34C9" w:rsidRDefault="00581079" w:rsidP="00E534FF">
            <w:pPr>
              <w:pStyle w:val="TableParagraph"/>
              <w:tabs>
                <w:tab w:val="right" w:pos="8349"/>
              </w:tabs>
              <w:adjustRightInd w:val="0"/>
              <w:snapToGrid w:val="0"/>
              <w:ind w:left="142"/>
              <w:jc w:val="both"/>
              <w:rPr>
                <w:rFonts w:ascii="UD Digi Kyokasho NK-R" w:eastAsia="UD Digi Kyokasho NK-R"/>
                <w:spacing w:val="-10"/>
                <w:sz w:val="24"/>
              </w:rPr>
            </w:pPr>
            <w:r w:rsidRPr="00581079">
              <w:rPr>
                <w:rFonts w:ascii="UD Digi Kyokasho NK-R" w:eastAsia="UD Digi Kyokasho NK-R" w:hint="eastAsia"/>
                <w:spacing w:val="-10"/>
                <w:sz w:val="24"/>
              </w:rPr>
              <w:t>□　了解しません。</w:t>
            </w:r>
            <w:r w:rsidR="001F463C" w:rsidRPr="00DF34C9">
              <w:rPr>
                <w:rFonts w:ascii="UD Digi Kyokasho NK-R" w:eastAsia="UD Digi Kyokasho NK-R" w:hint="eastAsia"/>
                <w:sz w:val="24"/>
              </w:rPr>
              <w:tab/>
            </w:r>
            <w:r w:rsidRPr="009A7ED7">
              <w:rPr>
                <w:rFonts w:ascii="UD Digi Kyokasho NK-R" w:eastAsia="UD Digi Kyokasho NK-R" w:hint="eastAsia"/>
                <w:spacing w:val="-10"/>
                <w:szCs w:val="21"/>
              </w:rPr>
              <w:t>（</w:t>
            </w:r>
            <w:r w:rsidR="00DA015E" w:rsidRPr="009A7ED7">
              <w:rPr>
                <w:rFonts w:ascii="UD Digi Kyokasho NK-R" w:eastAsia="UD Digi Kyokasho NK-R" w:hint="eastAsia"/>
                <w:spacing w:val="-10"/>
                <w:szCs w:val="21"/>
              </w:rPr>
              <w:t>あてはまる項目の□にレ点を付けて下さい。</w:t>
            </w:r>
            <w:r w:rsidRPr="009A7ED7">
              <w:rPr>
                <w:rFonts w:ascii="UD Digi Kyokasho NK-R" w:eastAsia="UD Digi Kyokasho NK-R" w:hint="eastAsia"/>
                <w:spacing w:val="-10"/>
                <w:szCs w:val="21"/>
              </w:rPr>
              <w:t>）</w:t>
            </w:r>
          </w:p>
        </w:tc>
      </w:tr>
      <w:tr w:rsidR="008E2250" w:rsidRPr="00DF34C9" w14:paraId="4B4BE8A6" w14:textId="77777777" w:rsidTr="00894D45">
        <w:trPr>
          <w:trHeight w:val="1288"/>
        </w:trPr>
        <w:tc>
          <w:tcPr>
            <w:tcW w:w="989" w:type="dxa"/>
            <w:vAlign w:val="center"/>
          </w:tcPr>
          <w:p w14:paraId="59525081" w14:textId="77777777" w:rsidR="008E2250" w:rsidRPr="00DF34C9" w:rsidRDefault="008E2250" w:rsidP="00894D45">
            <w:pPr>
              <w:pStyle w:val="TableParagraph"/>
              <w:adjustRightInd w:val="0"/>
              <w:snapToGrid w:val="0"/>
              <w:ind w:left="108"/>
              <w:rPr>
                <w:rFonts w:ascii="UD Digi Kyokasho NK-R" w:eastAsia="UD Digi Kyokasho NK-R"/>
                <w:sz w:val="24"/>
              </w:rPr>
            </w:pPr>
            <w:r w:rsidRPr="00DF34C9">
              <w:rPr>
                <w:rFonts w:ascii="UD Digi Kyokasho NK-R" w:eastAsia="UD Digi Kyokasho NK-R" w:hint="eastAsia"/>
                <w:spacing w:val="-5"/>
                <w:sz w:val="24"/>
              </w:rPr>
              <w:t>連絡先</w:t>
            </w:r>
          </w:p>
        </w:tc>
        <w:tc>
          <w:tcPr>
            <w:tcW w:w="8648" w:type="dxa"/>
            <w:gridSpan w:val="2"/>
            <w:vAlign w:val="bottom"/>
          </w:tcPr>
          <w:p w14:paraId="45E75196" w14:textId="77777777" w:rsidR="008E2250" w:rsidRPr="00DF34C9" w:rsidRDefault="008E2250" w:rsidP="00894D45">
            <w:pPr>
              <w:pStyle w:val="TableParagraph"/>
              <w:spacing w:line="324" w:lineRule="exact"/>
              <w:ind w:left="107"/>
              <w:jc w:val="both"/>
              <w:rPr>
                <w:rFonts w:ascii="ＭＳ Ｐ明朝" w:eastAsia="ＭＳ Ｐ明朝" w:hAnsi="ＭＳ Ｐ明朝"/>
                <w:sz w:val="20"/>
              </w:rPr>
            </w:pPr>
            <w:r w:rsidRPr="00DF34C9">
              <w:rPr>
                <w:rFonts w:ascii="ＭＳ Ｐ明朝" w:eastAsia="ＭＳ Ｐ明朝" w:hAnsi="ＭＳ Ｐ明朝" w:hint="eastAsia"/>
                <w:spacing w:val="-2"/>
                <w:sz w:val="20"/>
              </w:rPr>
              <w:t>申請する（した）</w:t>
            </w:r>
            <w:r w:rsidRPr="00DF34C9">
              <w:rPr>
                <w:rFonts w:ascii="ＭＳ Ｐ明朝" w:eastAsia="ＭＳ Ｐ明朝" w:hAnsi="ＭＳ Ｐ明朝" w:hint="eastAsia"/>
                <w:spacing w:val="-3"/>
                <w:sz w:val="20"/>
              </w:rPr>
              <w:t>公害紛争調停に関するお知らせをお送りします。</w:t>
            </w:r>
          </w:p>
          <w:p w14:paraId="5631B079" w14:textId="77777777" w:rsidR="008E2250" w:rsidRPr="00DF34C9" w:rsidRDefault="008E2250" w:rsidP="00894D45">
            <w:pPr>
              <w:pStyle w:val="TableParagraph"/>
              <w:spacing w:line="276" w:lineRule="exact"/>
              <w:ind w:left="107"/>
              <w:jc w:val="both"/>
              <w:rPr>
                <w:rFonts w:ascii="UD Digi Kyokasho NK-R" w:eastAsia="UD Digi Kyokasho NK-R"/>
                <w:sz w:val="20"/>
              </w:rPr>
            </w:pPr>
            <w:r w:rsidRPr="00DF34C9">
              <w:rPr>
                <w:rFonts w:ascii="ＭＳ Ｐ明朝" w:eastAsia="ＭＳ Ｐ明朝" w:hAnsi="ＭＳ Ｐ明朝" w:hint="eastAsia"/>
                <w:spacing w:val="-2"/>
                <w:sz w:val="20"/>
              </w:rPr>
              <w:t>メールアドレスか携帯電話番号をお願いします。ない場合は FAX</w:t>
            </w:r>
            <w:r w:rsidRPr="00DF34C9">
              <w:rPr>
                <w:rFonts w:ascii="ＭＳ Ｐ明朝" w:eastAsia="ＭＳ Ｐ明朝" w:hAnsi="ＭＳ Ｐ明朝" w:hint="eastAsia"/>
                <w:spacing w:val="-1"/>
                <w:sz w:val="20"/>
              </w:rPr>
              <w:t xml:space="preserve"> 番号。</w:t>
            </w:r>
          </w:p>
        </w:tc>
      </w:tr>
      <w:tr w:rsidR="008E2250" w:rsidRPr="00DF34C9" w14:paraId="7D7F0E11" w14:textId="77777777" w:rsidTr="00894D45">
        <w:trPr>
          <w:trHeight w:val="809"/>
        </w:trPr>
        <w:tc>
          <w:tcPr>
            <w:tcW w:w="9637" w:type="dxa"/>
            <w:gridSpan w:val="3"/>
            <w:vAlign w:val="center"/>
          </w:tcPr>
          <w:p w14:paraId="3A290837" w14:textId="77777777" w:rsidR="008E2250" w:rsidRPr="00C93385" w:rsidRDefault="008E2250" w:rsidP="00894D45">
            <w:pPr>
              <w:pStyle w:val="TableParagraph"/>
              <w:spacing w:before="45" w:line="306" w:lineRule="exact"/>
              <w:ind w:left="467"/>
              <w:jc w:val="both"/>
              <w:rPr>
                <w:rFonts w:ascii="UD Digi Kyokasho NK-R" w:eastAsia="UD Digi Kyokasho NK-R"/>
                <w:sz w:val="24"/>
              </w:rPr>
            </w:pPr>
            <w:r w:rsidRPr="00C93385">
              <w:rPr>
                <w:rFonts w:ascii="UD Digi Kyokasho NK-R" w:eastAsia="UD Digi Kyokasho NK-R" w:hint="eastAsia"/>
                <w:sz w:val="24"/>
              </w:rPr>
              <w:t>※ 巨大物流倉庫ができたら、どんな公害などが心配ですか。</w:t>
            </w:r>
          </w:p>
          <w:p w14:paraId="532CECA3" w14:textId="77777777" w:rsidR="008E2250" w:rsidRPr="00DF34C9" w:rsidRDefault="008E2250" w:rsidP="00894D45">
            <w:pPr>
              <w:pStyle w:val="TableParagraph"/>
              <w:spacing w:before="45" w:line="306" w:lineRule="exact"/>
              <w:ind w:left="467"/>
              <w:jc w:val="both"/>
              <w:rPr>
                <w:rFonts w:ascii="UD Digi Kyokasho NK-R" w:eastAsia="UD Digi Kyokasho NK-R"/>
                <w:sz w:val="24"/>
              </w:rPr>
            </w:pPr>
            <w:r w:rsidRPr="00C93385">
              <w:rPr>
                <w:rFonts w:ascii="UD Digi Kyokasho NK-R" w:eastAsia="UD Digi Kyokasho NK-R"/>
                <w:sz w:val="24"/>
              </w:rPr>
              <w:t>1</w:t>
            </w:r>
            <w:r w:rsidRPr="00C93385">
              <w:rPr>
                <w:rFonts w:ascii="UD Digi Kyokasho NK-R" w:eastAsia="UD Digi Kyokasho NK-R" w:hint="eastAsia"/>
                <w:sz w:val="24"/>
              </w:rPr>
              <w:t>～</w:t>
            </w:r>
            <w:r w:rsidRPr="00C93385">
              <w:rPr>
                <w:rFonts w:ascii="UD Digi Kyokasho NK-R" w:eastAsia="UD Digi Kyokasho NK-R"/>
                <w:sz w:val="24"/>
              </w:rPr>
              <w:t>12</w:t>
            </w:r>
            <w:r w:rsidRPr="00C93385">
              <w:rPr>
                <w:rFonts w:ascii="UD Digi Kyokasho NK-R" w:eastAsia="UD Digi Kyokasho NK-R" w:hint="eastAsia"/>
                <w:sz w:val="24"/>
              </w:rPr>
              <w:t xml:space="preserve"> から選んで番号を〇で囲んでください。  （いくつでもいいです。）</w:t>
            </w:r>
          </w:p>
        </w:tc>
      </w:tr>
      <w:tr w:rsidR="008E2250" w:rsidRPr="00DF34C9" w14:paraId="22CF0F68" w14:textId="77777777" w:rsidTr="00894D45">
        <w:trPr>
          <w:trHeight w:val="7483"/>
        </w:trPr>
        <w:tc>
          <w:tcPr>
            <w:tcW w:w="2264" w:type="dxa"/>
            <w:gridSpan w:val="2"/>
          </w:tcPr>
          <w:p w14:paraId="0E4B8EC0" w14:textId="77777777" w:rsidR="008E2250" w:rsidRPr="00DF34C9" w:rsidRDefault="008E2250" w:rsidP="00894D45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adjustRightInd w:val="0"/>
              <w:snapToGrid w:val="0"/>
              <w:spacing w:beforeLines="50" w:before="120"/>
              <w:ind w:left="703" w:hanging="527"/>
              <w:rPr>
                <w:rFonts w:ascii="Verdana" w:eastAsia="Meiryo UI" w:hAnsi="Verdana"/>
                <w:sz w:val="24"/>
              </w:rPr>
            </w:pPr>
            <w:r w:rsidRPr="00DF34C9">
              <w:rPr>
                <w:rFonts w:ascii="Verdana" w:eastAsia="Meiryo UI" w:hAnsi="Verdana"/>
                <w:spacing w:val="-3"/>
                <w:sz w:val="24"/>
              </w:rPr>
              <w:t>大気汚染</w:t>
            </w:r>
          </w:p>
          <w:p w14:paraId="03B016DF" w14:textId="77777777" w:rsidR="008E2250" w:rsidRPr="00DF34C9" w:rsidRDefault="008E2250" w:rsidP="00894D45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adjustRightInd w:val="0"/>
              <w:snapToGrid w:val="0"/>
              <w:spacing w:beforeLines="50" w:before="120"/>
              <w:ind w:left="703" w:hanging="527"/>
              <w:rPr>
                <w:rFonts w:ascii="Verdana" w:eastAsia="Meiryo UI" w:hAnsi="Verdana"/>
                <w:sz w:val="24"/>
              </w:rPr>
            </w:pPr>
            <w:r w:rsidRPr="00DF34C9">
              <w:rPr>
                <w:rFonts w:ascii="Verdana" w:eastAsia="Meiryo UI" w:hAnsi="Verdana"/>
                <w:spacing w:val="-3"/>
                <w:sz w:val="24"/>
              </w:rPr>
              <w:t>水質汚濁</w:t>
            </w:r>
          </w:p>
          <w:p w14:paraId="156A288E" w14:textId="77777777" w:rsidR="008E2250" w:rsidRPr="00DF34C9" w:rsidRDefault="008E2250" w:rsidP="00894D45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adjustRightInd w:val="0"/>
              <w:snapToGrid w:val="0"/>
              <w:spacing w:beforeLines="50" w:before="120"/>
              <w:ind w:left="703" w:hanging="527"/>
              <w:rPr>
                <w:rFonts w:ascii="Verdana" w:eastAsia="Meiryo UI" w:hAnsi="Verdana"/>
                <w:sz w:val="24"/>
              </w:rPr>
            </w:pPr>
            <w:r w:rsidRPr="00DF34C9">
              <w:rPr>
                <w:rFonts w:ascii="Verdana" w:eastAsia="Meiryo UI" w:hAnsi="Verdana"/>
                <w:spacing w:val="-3"/>
                <w:sz w:val="24"/>
              </w:rPr>
              <w:t>土壌汚染</w:t>
            </w:r>
          </w:p>
          <w:p w14:paraId="24A28443" w14:textId="77777777" w:rsidR="008E2250" w:rsidRPr="00DF34C9" w:rsidRDefault="008E2250" w:rsidP="00894D45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adjustRightInd w:val="0"/>
              <w:snapToGrid w:val="0"/>
              <w:spacing w:beforeLines="50" w:before="120"/>
              <w:ind w:left="703" w:hanging="527"/>
              <w:rPr>
                <w:rFonts w:ascii="Verdana" w:eastAsia="Meiryo UI" w:hAnsi="Verdana"/>
                <w:sz w:val="24"/>
              </w:rPr>
            </w:pPr>
            <w:r w:rsidRPr="00DF34C9">
              <w:rPr>
                <w:rFonts w:ascii="Verdana" w:eastAsia="Meiryo UI" w:hAnsi="Verdana"/>
                <w:spacing w:val="-5"/>
                <w:sz w:val="24"/>
              </w:rPr>
              <w:t>騒音</w:t>
            </w:r>
          </w:p>
          <w:p w14:paraId="09B8CC6B" w14:textId="77777777" w:rsidR="008E2250" w:rsidRPr="00DF34C9" w:rsidRDefault="008E2250" w:rsidP="00894D45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adjustRightInd w:val="0"/>
              <w:snapToGrid w:val="0"/>
              <w:spacing w:beforeLines="50" w:before="120"/>
              <w:ind w:left="703" w:hanging="527"/>
              <w:rPr>
                <w:rFonts w:ascii="Verdana" w:eastAsia="Meiryo UI" w:hAnsi="Verdana"/>
                <w:sz w:val="24"/>
              </w:rPr>
            </w:pPr>
            <w:r w:rsidRPr="00DF34C9">
              <w:rPr>
                <w:rFonts w:ascii="Verdana" w:eastAsia="Meiryo UI" w:hAnsi="Verdana"/>
                <w:spacing w:val="-5"/>
                <w:sz w:val="24"/>
              </w:rPr>
              <w:t>振動</w:t>
            </w:r>
          </w:p>
          <w:p w14:paraId="1186E2B1" w14:textId="77777777" w:rsidR="008E2250" w:rsidRPr="00DF34C9" w:rsidRDefault="008E2250" w:rsidP="00894D45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adjustRightInd w:val="0"/>
              <w:snapToGrid w:val="0"/>
              <w:spacing w:beforeLines="50" w:before="120"/>
              <w:ind w:left="703" w:hanging="527"/>
              <w:rPr>
                <w:rFonts w:ascii="Verdana" w:eastAsia="Meiryo UI" w:hAnsi="Verdana"/>
                <w:sz w:val="24"/>
              </w:rPr>
            </w:pPr>
            <w:r w:rsidRPr="00DF34C9">
              <w:rPr>
                <w:rFonts w:ascii="Verdana" w:eastAsia="Meiryo UI" w:hAnsi="Verdana"/>
                <w:spacing w:val="-3"/>
                <w:sz w:val="24"/>
              </w:rPr>
              <w:t>地盤沈下</w:t>
            </w:r>
          </w:p>
          <w:p w14:paraId="7EB34E27" w14:textId="77777777" w:rsidR="008E2250" w:rsidRPr="00DF34C9" w:rsidRDefault="008E2250" w:rsidP="00894D45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adjustRightInd w:val="0"/>
              <w:snapToGrid w:val="0"/>
              <w:spacing w:beforeLines="50" w:before="120"/>
              <w:ind w:left="703" w:hanging="527"/>
              <w:rPr>
                <w:rFonts w:ascii="Verdana" w:eastAsia="Meiryo UI" w:hAnsi="Verdana"/>
                <w:sz w:val="24"/>
              </w:rPr>
            </w:pPr>
            <w:r w:rsidRPr="00DF34C9">
              <w:rPr>
                <w:rFonts w:ascii="Verdana" w:eastAsia="Meiryo UI" w:hAnsi="Verdana"/>
                <w:spacing w:val="-5"/>
                <w:sz w:val="24"/>
              </w:rPr>
              <w:t>悪臭</w:t>
            </w:r>
          </w:p>
          <w:p w14:paraId="3FCA34AA" w14:textId="77777777" w:rsidR="008E2250" w:rsidRPr="00DF34C9" w:rsidRDefault="008E2250" w:rsidP="00894D45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adjustRightInd w:val="0"/>
              <w:snapToGrid w:val="0"/>
              <w:spacing w:beforeLines="50" w:before="120"/>
              <w:ind w:left="703" w:hanging="527"/>
              <w:rPr>
                <w:rFonts w:ascii="Verdana" w:eastAsia="Meiryo UI" w:hAnsi="Verdana"/>
                <w:sz w:val="24"/>
              </w:rPr>
            </w:pPr>
            <w:r w:rsidRPr="00DF34C9">
              <w:rPr>
                <w:rFonts w:ascii="Verdana" w:eastAsia="Meiryo UI" w:hAnsi="Verdana"/>
                <w:spacing w:val="-10"/>
                <w:sz w:val="24"/>
              </w:rPr>
              <w:t>風</w:t>
            </w:r>
          </w:p>
          <w:p w14:paraId="4B533965" w14:textId="77777777" w:rsidR="008E2250" w:rsidRPr="00DF34C9" w:rsidRDefault="008E2250" w:rsidP="00894D45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adjustRightInd w:val="0"/>
              <w:snapToGrid w:val="0"/>
              <w:spacing w:beforeLines="50" w:before="120"/>
              <w:ind w:left="703" w:hanging="527"/>
              <w:rPr>
                <w:rFonts w:ascii="Verdana" w:eastAsia="Meiryo UI" w:hAnsi="Verdana"/>
                <w:sz w:val="24"/>
              </w:rPr>
            </w:pPr>
            <w:r w:rsidRPr="00DF34C9">
              <w:rPr>
                <w:rFonts w:ascii="Verdana" w:eastAsia="Meiryo UI" w:hAnsi="Verdana"/>
                <w:spacing w:val="-5"/>
                <w:sz w:val="24"/>
              </w:rPr>
              <w:t>日照</w:t>
            </w:r>
          </w:p>
          <w:p w14:paraId="52CDB726" w14:textId="77777777" w:rsidR="008E2250" w:rsidRPr="00DF34C9" w:rsidRDefault="008E2250" w:rsidP="00894D45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adjustRightInd w:val="0"/>
              <w:snapToGrid w:val="0"/>
              <w:spacing w:beforeLines="50" w:before="120"/>
              <w:ind w:left="703" w:hanging="527"/>
              <w:rPr>
                <w:rFonts w:ascii="Verdana" w:eastAsia="Meiryo UI" w:hAnsi="Verdana"/>
                <w:sz w:val="24"/>
              </w:rPr>
            </w:pPr>
            <w:r w:rsidRPr="00DF34C9">
              <w:rPr>
                <w:rFonts w:ascii="Verdana" w:eastAsia="Meiryo UI" w:hAnsi="Verdana"/>
                <w:spacing w:val="-3"/>
                <w:sz w:val="24"/>
              </w:rPr>
              <w:t>交通渋滞</w:t>
            </w:r>
          </w:p>
          <w:p w14:paraId="38F81661" w14:textId="77777777" w:rsidR="008E2250" w:rsidRPr="00DF34C9" w:rsidRDefault="008E2250" w:rsidP="00894D45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adjustRightInd w:val="0"/>
              <w:snapToGrid w:val="0"/>
              <w:spacing w:beforeLines="50" w:before="120"/>
              <w:ind w:left="703" w:hanging="527"/>
              <w:rPr>
                <w:rFonts w:ascii="Verdana" w:eastAsia="Meiryo UI" w:hAnsi="Verdana"/>
                <w:sz w:val="24"/>
              </w:rPr>
            </w:pPr>
            <w:r w:rsidRPr="00DF34C9">
              <w:rPr>
                <w:rFonts w:ascii="Verdana" w:eastAsia="Meiryo UI" w:hAnsi="Verdana"/>
                <w:spacing w:val="-3"/>
                <w:sz w:val="24"/>
              </w:rPr>
              <w:t>交通事故</w:t>
            </w:r>
          </w:p>
          <w:p w14:paraId="207F5E75" w14:textId="77777777" w:rsidR="008E2250" w:rsidRPr="00DF34C9" w:rsidRDefault="008E2250" w:rsidP="00894D45">
            <w:pPr>
              <w:pStyle w:val="TableParagraph"/>
              <w:numPr>
                <w:ilvl w:val="0"/>
                <w:numId w:val="2"/>
              </w:numPr>
              <w:tabs>
                <w:tab w:val="left" w:pos="706"/>
              </w:tabs>
              <w:adjustRightInd w:val="0"/>
              <w:snapToGrid w:val="0"/>
              <w:spacing w:beforeLines="50" w:before="120"/>
              <w:ind w:left="703" w:hanging="527"/>
              <w:rPr>
                <w:rFonts w:ascii="Verdana" w:eastAsia="Meiryo UI" w:hAnsi="Verdana"/>
                <w:sz w:val="24"/>
              </w:rPr>
            </w:pPr>
            <w:r w:rsidRPr="00DF34C9">
              <w:rPr>
                <w:rFonts w:ascii="Verdana" w:eastAsia="Meiryo UI" w:hAnsi="Verdana"/>
                <w:spacing w:val="-4"/>
                <w:sz w:val="24"/>
              </w:rPr>
              <w:t>その他</w:t>
            </w:r>
          </w:p>
        </w:tc>
        <w:tc>
          <w:tcPr>
            <w:tcW w:w="7373" w:type="dxa"/>
          </w:tcPr>
          <w:p w14:paraId="51577277" w14:textId="4297029B" w:rsidR="008E2250" w:rsidRPr="00DF34C9" w:rsidRDefault="008E2250" w:rsidP="00894D45">
            <w:pPr>
              <w:pStyle w:val="TableParagraph"/>
              <w:spacing w:before="46"/>
              <w:ind w:left="294"/>
              <w:rPr>
                <w:rFonts w:ascii="Verdana" w:eastAsia="Meiryo UI" w:hAnsi="Verdana"/>
                <w:sz w:val="21"/>
              </w:rPr>
            </w:pPr>
            <w:r w:rsidRPr="00147C29">
              <w:rPr>
                <w:rFonts w:ascii="Verdana" w:eastAsia="Meiryo UI" w:hAnsi="Verdana" w:hint="eastAsia"/>
                <w:sz w:val="21"/>
              </w:rPr>
              <w:t>心配なことを書いてください。申請書にも活用させていただきます。</w:t>
            </w:r>
          </w:p>
        </w:tc>
      </w:tr>
      <w:tr w:rsidR="00945442" w:rsidRPr="00DF34C9" w14:paraId="22F297EE" w14:textId="77777777" w:rsidTr="00894D45">
        <w:trPr>
          <w:trHeight w:val="454"/>
        </w:trPr>
        <w:tc>
          <w:tcPr>
            <w:tcW w:w="963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2F6038A" w14:textId="58FEBEAB" w:rsidR="00D40EF1" w:rsidRPr="00BD7447" w:rsidRDefault="00BD7447" w:rsidP="00894D45">
            <w:pPr>
              <w:pStyle w:val="TableParagraph"/>
              <w:adjustRightInd w:val="0"/>
              <w:snapToGrid w:val="0"/>
              <w:spacing w:beforeLines="40" w:before="96" w:afterLines="40" w:after="96" w:line="240" w:lineRule="exact"/>
              <w:ind w:left="1134" w:rightChars="130" w:right="286"/>
              <w:rPr>
                <w:rFonts w:ascii="UD Digi Kyokasho NK-R" w:eastAsia="UD Digi Kyokasho NK-R"/>
                <w:spacing w:val="-10"/>
              </w:rPr>
            </w:pPr>
            <w:r w:rsidRPr="00BD7447">
              <w:rPr>
                <w:rFonts w:ascii="UD Digi Kyokasho NK-R" w:eastAsia="UD Digi Kyokasho NK-R" w:hint="eastAsia"/>
                <w:spacing w:val="-10"/>
              </w:rPr>
              <w:t>神奈川県、調停委員会、ダイワハウスに提出する調停申請書に付随する名簿に</w:t>
            </w:r>
            <w:r w:rsidR="0020665A">
              <w:rPr>
                <w:rFonts w:ascii="UD Digi Kyokasho NK-R" w:eastAsia="UD Digi Kyokasho NK-R"/>
                <w:spacing w:val="-10"/>
              </w:rPr>
              <w:br/>
            </w:r>
            <w:r w:rsidRPr="00BD7447">
              <w:rPr>
                <w:rFonts w:ascii="UD Digi Kyokasho NK-R" w:eastAsia="UD Digi Kyokasho NK-R" w:hint="eastAsia"/>
                <w:spacing w:val="-10"/>
              </w:rPr>
              <w:t>氏名と住所を記載する以外には、個人情報を第三者には提供</w:t>
            </w:r>
            <w:r w:rsidR="00C85CE7">
              <w:rPr>
                <w:rFonts w:ascii="UD Digi Kyokasho NK-R" w:eastAsia="UD Digi Kyokasho NK-R" w:hint="eastAsia"/>
                <w:spacing w:val="-10"/>
              </w:rPr>
              <w:t>することはありません</w:t>
            </w:r>
            <w:r w:rsidRPr="00BD7447">
              <w:rPr>
                <w:rFonts w:ascii="UD Digi Kyokasho NK-R" w:eastAsia="UD Digi Kyokasho NK-R" w:hint="eastAsia"/>
                <w:spacing w:val="-10"/>
              </w:rPr>
              <w:t>。</w:t>
            </w:r>
          </w:p>
        </w:tc>
      </w:tr>
      <w:tr w:rsidR="008E2250" w:rsidRPr="00DF34C9" w14:paraId="28305ECC" w14:textId="77777777" w:rsidTr="00894D45">
        <w:trPr>
          <w:trHeight w:val="849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EC9E4" w14:textId="3C38DA7D" w:rsidR="008E2250" w:rsidRPr="005D2AF4" w:rsidRDefault="008E2250" w:rsidP="00894D45">
            <w:pPr>
              <w:pStyle w:val="TableParagraph"/>
              <w:adjustRightInd w:val="0"/>
              <w:snapToGrid w:val="0"/>
              <w:ind w:left="295"/>
              <w:jc w:val="both"/>
              <w:rPr>
                <w:rFonts w:ascii="Meiryo UI" w:eastAsia="Meiryo UI" w:hAnsi="Meiryo UI"/>
              </w:rPr>
            </w:pPr>
            <w:r w:rsidRPr="005D2AF4">
              <w:rPr>
                <w:rFonts w:ascii="Meiryo UI" w:eastAsia="Meiryo UI" w:hAnsi="Meiryo UI" w:hint="eastAsia"/>
              </w:rPr>
              <w:t>送り先fax番号：044-433-7948</w:t>
            </w:r>
            <w:r w:rsidR="00791723">
              <w:rPr>
                <w:rFonts w:ascii="Meiryo UI" w:eastAsia="Meiryo UI" w:hAnsi="Meiryo UI" w:hint="eastAsia"/>
              </w:rPr>
              <w:t xml:space="preserve">　</w:t>
            </w:r>
            <w:r w:rsidRPr="005D2AF4">
              <w:rPr>
                <w:rFonts w:ascii="Meiryo UI" w:eastAsia="Meiryo UI" w:hAnsi="Meiryo UI" w:hint="eastAsia"/>
              </w:rPr>
              <w:t>（広瀬）</w:t>
            </w:r>
          </w:p>
          <w:p w14:paraId="5430AE5E" w14:textId="5230FBCD" w:rsidR="002D35FB" w:rsidRPr="00791723" w:rsidRDefault="00FF4918" w:rsidP="00894D45">
            <w:pPr>
              <w:pStyle w:val="TableParagraph"/>
              <w:adjustRightInd w:val="0"/>
              <w:snapToGrid w:val="0"/>
              <w:ind w:left="295"/>
              <w:jc w:val="both"/>
              <w:rPr>
                <w:rFonts w:ascii="Meiryo UI" w:eastAsia="Meiryo UI" w:hAnsi="Meiryo UI"/>
                <w:color w:val="222222"/>
                <w:shd w:val="clear" w:color="auto" w:fill="FFFFFF"/>
              </w:rPr>
            </w:pPr>
            <w:r w:rsidRPr="005D2AF4">
              <w:rPr>
                <w:rFonts w:ascii="Roboto" w:hAnsi="Roboto"/>
                <w:noProof/>
                <w:color w:val="222222"/>
                <w:shd w:val="clear" w:color="auto" w:fill="FFFFFF"/>
              </w:rPr>
              <w:drawing>
                <wp:anchor distT="0" distB="0" distL="114300" distR="114300" simplePos="0" relativeHeight="251658240" behindDoc="0" locked="0" layoutInCell="1" allowOverlap="1" wp14:anchorId="7238D082" wp14:editId="02283EA8">
                  <wp:simplePos x="0" y="0"/>
                  <wp:positionH relativeFrom="column">
                    <wp:posOffset>5469890</wp:posOffset>
                  </wp:positionH>
                  <wp:positionV relativeFrom="page">
                    <wp:posOffset>236220</wp:posOffset>
                  </wp:positionV>
                  <wp:extent cx="629920" cy="629920"/>
                  <wp:effectExtent l="0" t="0" r="0" b="0"/>
                  <wp:wrapSquare wrapText="left"/>
                  <wp:docPr id="156130857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2250" w:rsidRPr="005D2AF4">
              <w:rPr>
                <w:rFonts w:ascii="Meiryo UI" w:eastAsia="Meiryo UI" w:hAnsi="Meiryo UI" w:hint="eastAsia"/>
              </w:rPr>
              <w:t>送り先メルアド：</w:t>
            </w:r>
            <w:r w:rsidR="008E2250" w:rsidRPr="005D2AF4">
              <w:rPr>
                <w:rFonts w:ascii="Roboto" w:hAnsi="Roboto"/>
                <w:color w:val="222222"/>
                <w:shd w:val="clear" w:color="auto" w:fill="FFFFFF"/>
              </w:rPr>
              <w:t>souko.iranai@gmail.com</w:t>
            </w:r>
            <w:r w:rsidR="00867A0C" w:rsidRPr="00791723">
              <w:rPr>
                <w:rFonts w:ascii="Meiryo UI" w:eastAsia="Meiryo UI" w:hAnsi="Meiryo UI" w:hint="eastAsia"/>
                <w:color w:val="222222"/>
                <w:shd w:val="clear" w:color="auto" w:fill="FFFFFF"/>
              </w:rPr>
              <w:t xml:space="preserve">　（巨大物流倉庫を考える住民の会）</w:t>
            </w:r>
          </w:p>
          <w:p w14:paraId="5217B437" w14:textId="533D82FB" w:rsidR="001566CB" w:rsidRDefault="00A13928" w:rsidP="00894D45">
            <w:pPr>
              <w:pStyle w:val="TableParagraph"/>
              <w:adjustRightInd w:val="0"/>
              <w:snapToGrid w:val="0"/>
              <w:ind w:left="295"/>
              <w:jc w:val="both"/>
              <w:rPr>
                <w:rFonts w:ascii="Roboto" w:eastAsiaTheme="minorEastAsia" w:hAnsi="Roboto"/>
                <w:color w:val="222222"/>
                <w:shd w:val="clear" w:color="auto" w:fill="FFFFFF"/>
              </w:rPr>
            </w:pPr>
            <w:r w:rsidRPr="005D2AF4">
              <w:rPr>
                <w:rFonts w:ascii="Meiryo UI" w:eastAsia="Meiryo UI" w:hAnsi="Meiryo UI" w:hint="eastAsia"/>
              </w:rPr>
              <w:t>西加瀬公害紛争調停HP：</w:t>
            </w:r>
            <w:r w:rsidR="006243D2" w:rsidRPr="005D2AF4">
              <w:rPr>
                <w:rFonts w:ascii="Roboto" w:hAnsi="Roboto"/>
                <w:color w:val="222222"/>
                <w:shd w:val="clear" w:color="auto" w:fill="FFFFFF"/>
              </w:rPr>
              <w:t>https://cf901894.cloudfree.jp/kougaichoutei202507.html</w:t>
            </w:r>
          </w:p>
          <w:p w14:paraId="0CE42A1D" w14:textId="07718859" w:rsidR="001F15AB" w:rsidRPr="00573278" w:rsidRDefault="00F10CD4" w:rsidP="00894D45">
            <w:pPr>
              <w:pStyle w:val="TableParagraph"/>
              <w:adjustRightInd w:val="0"/>
              <w:snapToGrid w:val="0"/>
              <w:ind w:left="295"/>
              <w:jc w:val="both"/>
              <w:rPr>
                <w:rFonts w:ascii="Meiryo UI" w:eastAsia="Meiryo UI" w:hAnsi="Meiryo UI"/>
                <w:color w:val="222222"/>
                <w:shd w:val="clear" w:color="auto" w:fill="FFFFFF"/>
              </w:rPr>
            </w:pPr>
            <w:r>
              <w:rPr>
                <w:rFonts w:ascii="UD Digi Kyokasho NK-R" w:eastAsia="UD Digi Kyokasho NK-R" w:hint="eastAsia"/>
                <w:noProof/>
                <w:sz w:val="21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EFECA03" wp14:editId="7A5772BC">
                      <wp:simplePos x="0" y="0"/>
                      <wp:positionH relativeFrom="column">
                        <wp:posOffset>4967605</wp:posOffset>
                      </wp:positionH>
                      <wp:positionV relativeFrom="page">
                        <wp:posOffset>806450</wp:posOffset>
                      </wp:positionV>
                      <wp:extent cx="1613535" cy="368300"/>
                      <wp:effectExtent l="0" t="0" r="5715" b="0"/>
                      <wp:wrapNone/>
                      <wp:docPr id="144094178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3535" cy="36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5F47C7" w14:textId="1C3A982B" w:rsidR="00730090" w:rsidRPr="00A24F78" w:rsidRDefault="00730090" w:rsidP="00F10CD4">
                                  <w:pPr>
                                    <w:jc w:val="right"/>
                                    <w:rPr>
                                      <w:rFonts w:ascii="BIZ UDPゴシック" w:eastAsia="BIZ UDPゴシック" w:hint="eastAsia"/>
                                      <w:sz w:val="16"/>
                                      <w:szCs w:val="16"/>
                                    </w:rPr>
                                  </w:pPr>
                                  <w:r w:rsidRPr="00A24F78">
                                    <w:rPr>
                                      <w:rFonts w:ascii="BIZ UDPゴシック" w:eastAsia="BIZ UDPゴシック" w:hint="eastAsia"/>
                                      <w:sz w:val="16"/>
                                      <w:szCs w:val="16"/>
                                    </w:rPr>
                                    <w:t>2025.10.27</w:t>
                                  </w:r>
                                  <w:r w:rsidR="001925C8" w:rsidRPr="00A24F78">
                                    <w:rPr>
                                      <w:rFonts w:ascii="BIZ UDPゴシック" w:eastAsia="BIZ UDPゴシック" w:hint="eastAsia"/>
                                      <w:sz w:val="16"/>
                                      <w:szCs w:val="16"/>
                                    </w:rPr>
                                    <w:t xml:space="preserve"> 改定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ECA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91.15pt;margin-top:63.5pt;width:127.05pt;height: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UjLA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" fillcolor="white [3201]" stroked="f" strokeweight=".5pt">
                      <v:textbox>
                        <w:txbxContent>
                          <w:p w14:paraId="655F47C7" w14:textId="1C3A982B" w:rsidR="00730090" w:rsidRPr="00A24F78" w:rsidRDefault="00730090" w:rsidP="00F10CD4">
                            <w:pPr>
                              <w:jc w:val="right"/>
                              <w:rPr>
                                <w:rFonts w:ascii="BIZ UDPゴシック" w:eastAsia="BIZ UDPゴシック" w:hint="eastAsia"/>
                                <w:sz w:val="16"/>
                                <w:szCs w:val="16"/>
                              </w:rPr>
                            </w:pPr>
                            <w:r w:rsidRPr="00A24F78">
                              <w:rPr>
                                <w:rFonts w:ascii="BIZ UDPゴシック" w:eastAsia="BIZ UDPゴシック" w:hint="eastAsia"/>
                                <w:sz w:val="16"/>
                                <w:szCs w:val="16"/>
                              </w:rPr>
                              <w:t>2025.10.27</w:t>
                            </w:r>
                            <w:r w:rsidR="001925C8" w:rsidRPr="00A24F78">
                              <w:rPr>
                                <w:rFonts w:ascii="BIZ UDPゴシック" w:eastAsia="BIZ UDPゴシック" w:hint="eastAsia"/>
                                <w:sz w:val="16"/>
                                <w:szCs w:val="16"/>
                              </w:rPr>
                              <w:t xml:space="preserve"> 改定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33D9D" w:rsidRPr="00791723">
              <w:rPr>
                <w:rFonts w:ascii="Meiryo UI" w:eastAsia="Meiryo UI" w:hAnsi="Meiryo UI" w:hint="eastAsia"/>
                <w:color w:val="222222"/>
                <w:shd w:val="clear" w:color="auto" w:fill="FFFFFF"/>
              </w:rPr>
              <w:t>第2次〆切：12月末</w:t>
            </w:r>
          </w:p>
        </w:tc>
      </w:tr>
    </w:tbl>
    <w:p w14:paraId="5E96F465" w14:textId="71273036" w:rsidR="00FC5DA9" w:rsidRPr="000F4B9E" w:rsidRDefault="00FC5DA9" w:rsidP="00894D45">
      <w:pPr>
        <w:pStyle w:val="a3"/>
        <w:rPr>
          <w:rFonts w:ascii="UD Digi Kyokasho NK-R" w:eastAsia="UD Digi Kyokasho NK-R" w:hint="eastAsia"/>
          <w:sz w:val="14"/>
          <w:szCs w:val="21"/>
        </w:rPr>
      </w:pPr>
    </w:p>
    <w:sectPr w:rsidR="00FC5DA9" w:rsidRPr="000F4B9E" w:rsidSect="00B616E5">
      <w:type w:val="continuous"/>
      <w:pgSz w:w="11907" w:h="16840" w:code="9"/>
      <w:pgMar w:top="1179" w:right="709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8BBF" w14:textId="77777777" w:rsidR="00B6478D" w:rsidRDefault="00B6478D" w:rsidP="00383A80">
      <w:r>
        <w:separator/>
      </w:r>
    </w:p>
  </w:endnote>
  <w:endnote w:type="continuationSeparator" w:id="0">
    <w:p w14:paraId="613A1710" w14:textId="77777777" w:rsidR="00B6478D" w:rsidRDefault="00B6478D" w:rsidP="0038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42E8" w14:textId="77777777" w:rsidR="00B6478D" w:rsidRDefault="00B6478D" w:rsidP="00383A80">
      <w:r>
        <w:separator/>
      </w:r>
    </w:p>
  </w:footnote>
  <w:footnote w:type="continuationSeparator" w:id="0">
    <w:p w14:paraId="375AADD8" w14:textId="77777777" w:rsidR="00B6478D" w:rsidRDefault="00B6478D" w:rsidP="00383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1C06"/>
    <w:multiLevelType w:val="hybridMultilevel"/>
    <w:tmpl w:val="AB3A3C46"/>
    <w:lvl w:ilvl="0" w:tplc="6C626806">
      <w:start w:val="1"/>
      <w:numFmt w:val="decimal"/>
      <w:lvlText w:val="%1."/>
      <w:lvlJc w:val="left"/>
      <w:pPr>
        <w:ind w:left="707" w:hanging="425"/>
      </w:pPr>
      <w:rPr>
        <w:rFonts w:ascii="BIZ UDPゴシック" w:eastAsia="BIZ UDPゴシック" w:hAnsi="ＭＳ ゴシック" w:cs="ＭＳ ゴシック" w:hint="eastAsia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ED4159"/>
    <w:multiLevelType w:val="hybridMultilevel"/>
    <w:tmpl w:val="68C2664A"/>
    <w:lvl w:ilvl="0" w:tplc="B55E84EC">
      <w:start w:val="1"/>
      <w:numFmt w:val="decimal"/>
      <w:lvlText w:val="%1."/>
      <w:lvlJc w:val="left"/>
      <w:pPr>
        <w:ind w:left="707" w:hanging="425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B6A1E4A">
      <w:numFmt w:val="bullet"/>
      <w:lvlText w:val="•"/>
      <w:lvlJc w:val="left"/>
      <w:pPr>
        <w:ind w:left="855" w:hanging="425"/>
      </w:pPr>
      <w:rPr>
        <w:rFonts w:hint="default"/>
        <w:lang w:val="en-US" w:eastAsia="ja-JP" w:bidi="ar-SA"/>
      </w:rPr>
    </w:lvl>
    <w:lvl w:ilvl="2" w:tplc="790C5DA6">
      <w:numFmt w:val="bullet"/>
      <w:lvlText w:val="•"/>
      <w:lvlJc w:val="left"/>
      <w:pPr>
        <w:ind w:left="1010" w:hanging="425"/>
      </w:pPr>
      <w:rPr>
        <w:rFonts w:hint="default"/>
        <w:lang w:val="en-US" w:eastAsia="ja-JP" w:bidi="ar-SA"/>
      </w:rPr>
    </w:lvl>
    <w:lvl w:ilvl="3" w:tplc="32E03206">
      <w:numFmt w:val="bullet"/>
      <w:lvlText w:val="•"/>
      <w:lvlJc w:val="left"/>
      <w:pPr>
        <w:ind w:left="1166" w:hanging="425"/>
      </w:pPr>
      <w:rPr>
        <w:rFonts w:hint="default"/>
        <w:lang w:val="en-US" w:eastAsia="ja-JP" w:bidi="ar-SA"/>
      </w:rPr>
    </w:lvl>
    <w:lvl w:ilvl="4" w:tplc="898C3370">
      <w:numFmt w:val="bullet"/>
      <w:lvlText w:val="•"/>
      <w:lvlJc w:val="left"/>
      <w:pPr>
        <w:ind w:left="1321" w:hanging="425"/>
      </w:pPr>
      <w:rPr>
        <w:rFonts w:hint="default"/>
        <w:lang w:val="en-US" w:eastAsia="ja-JP" w:bidi="ar-SA"/>
      </w:rPr>
    </w:lvl>
    <w:lvl w:ilvl="5" w:tplc="A5423EB0">
      <w:numFmt w:val="bullet"/>
      <w:lvlText w:val="•"/>
      <w:lvlJc w:val="left"/>
      <w:pPr>
        <w:ind w:left="1477" w:hanging="425"/>
      </w:pPr>
      <w:rPr>
        <w:rFonts w:hint="default"/>
        <w:lang w:val="en-US" w:eastAsia="ja-JP" w:bidi="ar-SA"/>
      </w:rPr>
    </w:lvl>
    <w:lvl w:ilvl="6" w:tplc="608652D6">
      <w:numFmt w:val="bullet"/>
      <w:lvlText w:val="•"/>
      <w:lvlJc w:val="left"/>
      <w:pPr>
        <w:ind w:left="1632" w:hanging="425"/>
      </w:pPr>
      <w:rPr>
        <w:rFonts w:hint="default"/>
        <w:lang w:val="en-US" w:eastAsia="ja-JP" w:bidi="ar-SA"/>
      </w:rPr>
    </w:lvl>
    <w:lvl w:ilvl="7" w:tplc="690EA20E">
      <w:numFmt w:val="bullet"/>
      <w:lvlText w:val="•"/>
      <w:lvlJc w:val="left"/>
      <w:pPr>
        <w:ind w:left="1787" w:hanging="425"/>
      </w:pPr>
      <w:rPr>
        <w:rFonts w:hint="default"/>
        <w:lang w:val="en-US" w:eastAsia="ja-JP" w:bidi="ar-SA"/>
      </w:rPr>
    </w:lvl>
    <w:lvl w:ilvl="8" w:tplc="9FBA4BF4">
      <w:numFmt w:val="bullet"/>
      <w:lvlText w:val="•"/>
      <w:lvlJc w:val="left"/>
      <w:pPr>
        <w:ind w:left="1943" w:hanging="425"/>
      </w:pPr>
      <w:rPr>
        <w:rFonts w:hint="default"/>
        <w:lang w:val="en-US" w:eastAsia="ja-JP" w:bidi="ar-SA"/>
      </w:rPr>
    </w:lvl>
  </w:abstractNum>
  <w:num w:numId="1" w16cid:durableId="1767578109">
    <w:abstractNumId w:val="1"/>
  </w:num>
  <w:num w:numId="2" w16cid:durableId="7282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69"/>
    <w:rsid w:val="000F4B9E"/>
    <w:rsid w:val="00147C29"/>
    <w:rsid w:val="001566CB"/>
    <w:rsid w:val="00175CCE"/>
    <w:rsid w:val="001925C8"/>
    <w:rsid w:val="00193134"/>
    <w:rsid w:val="001F15AB"/>
    <w:rsid w:val="001F463C"/>
    <w:rsid w:val="00204245"/>
    <w:rsid w:val="0020665A"/>
    <w:rsid w:val="0023656D"/>
    <w:rsid w:val="002517A2"/>
    <w:rsid w:val="00272830"/>
    <w:rsid w:val="002A0D6E"/>
    <w:rsid w:val="002D35FB"/>
    <w:rsid w:val="002E1ECC"/>
    <w:rsid w:val="002F6147"/>
    <w:rsid w:val="00383A80"/>
    <w:rsid w:val="003F44A8"/>
    <w:rsid w:val="00413AC5"/>
    <w:rsid w:val="00432B3B"/>
    <w:rsid w:val="00445347"/>
    <w:rsid w:val="004470DD"/>
    <w:rsid w:val="004A6459"/>
    <w:rsid w:val="004C0122"/>
    <w:rsid w:val="00573278"/>
    <w:rsid w:val="00581079"/>
    <w:rsid w:val="005D2AF4"/>
    <w:rsid w:val="005F3BA2"/>
    <w:rsid w:val="006243D2"/>
    <w:rsid w:val="0062530E"/>
    <w:rsid w:val="006F7534"/>
    <w:rsid w:val="007263B9"/>
    <w:rsid w:val="00730090"/>
    <w:rsid w:val="0073416D"/>
    <w:rsid w:val="00744A81"/>
    <w:rsid w:val="00791723"/>
    <w:rsid w:val="007C5EE2"/>
    <w:rsid w:val="007F2DC0"/>
    <w:rsid w:val="007F4269"/>
    <w:rsid w:val="00867A0C"/>
    <w:rsid w:val="00894D45"/>
    <w:rsid w:val="008E2250"/>
    <w:rsid w:val="00945442"/>
    <w:rsid w:val="009A7ED7"/>
    <w:rsid w:val="009C7CAB"/>
    <w:rsid w:val="009E2296"/>
    <w:rsid w:val="00A13928"/>
    <w:rsid w:val="00A24F78"/>
    <w:rsid w:val="00A465EE"/>
    <w:rsid w:val="00A51CBB"/>
    <w:rsid w:val="00A93E53"/>
    <w:rsid w:val="00AA47F3"/>
    <w:rsid w:val="00AB14DE"/>
    <w:rsid w:val="00AE0555"/>
    <w:rsid w:val="00B372A5"/>
    <w:rsid w:val="00B608FD"/>
    <w:rsid w:val="00B616E5"/>
    <w:rsid w:val="00B6478D"/>
    <w:rsid w:val="00BC3D91"/>
    <w:rsid w:val="00BD6C1E"/>
    <w:rsid w:val="00BD7447"/>
    <w:rsid w:val="00C162B1"/>
    <w:rsid w:val="00C41CB6"/>
    <w:rsid w:val="00C7422C"/>
    <w:rsid w:val="00C85CE7"/>
    <w:rsid w:val="00C93385"/>
    <w:rsid w:val="00C93E76"/>
    <w:rsid w:val="00CD7D33"/>
    <w:rsid w:val="00CF73F7"/>
    <w:rsid w:val="00D079CF"/>
    <w:rsid w:val="00D1273E"/>
    <w:rsid w:val="00D33D9D"/>
    <w:rsid w:val="00D40EF1"/>
    <w:rsid w:val="00D51509"/>
    <w:rsid w:val="00D83EAF"/>
    <w:rsid w:val="00DA015E"/>
    <w:rsid w:val="00DA6F11"/>
    <w:rsid w:val="00DE46B0"/>
    <w:rsid w:val="00DE5777"/>
    <w:rsid w:val="00DF34C9"/>
    <w:rsid w:val="00E534FF"/>
    <w:rsid w:val="00E64B13"/>
    <w:rsid w:val="00F10CD4"/>
    <w:rsid w:val="00FC31AE"/>
    <w:rsid w:val="00FC5DA9"/>
    <w:rsid w:val="00FE0A99"/>
    <w:rsid w:val="00FF2369"/>
    <w:rsid w:val="00FF4918"/>
    <w:rsid w:val="00FF4E07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E6824"/>
  <w15:docId w15:val="{37B31B79-7581-4431-882F-88D75FC3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06"/>
    </w:pPr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383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3A80"/>
    <w:rPr>
      <w:lang w:eastAsia="ja-JP"/>
    </w:rPr>
  </w:style>
  <w:style w:type="paragraph" w:styleId="a7">
    <w:name w:val="footer"/>
    <w:basedOn w:val="a"/>
    <w:link w:val="a8"/>
    <w:uiPriority w:val="99"/>
    <w:unhideWhenUsed/>
    <w:rsid w:val="00383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3A80"/>
    <w:rPr>
      <w:lang w:eastAsia="ja-JP"/>
    </w:rPr>
  </w:style>
  <w:style w:type="character" w:styleId="a9">
    <w:name w:val="Hyperlink"/>
    <w:basedOn w:val="a0"/>
    <w:uiPriority w:val="99"/>
    <w:unhideWhenUsed/>
    <w:rsid w:val="007F426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F426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F42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ひでお</dc:creator>
  <cp:lastModifiedBy>信崇 萬納寺</cp:lastModifiedBy>
  <cp:revision>15</cp:revision>
  <cp:lastPrinted>2025-10-26T15:38:00Z</cp:lastPrinted>
  <dcterms:created xsi:type="dcterms:W3CDTF">2025-10-25T16:09:00Z</dcterms:created>
  <dcterms:modified xsi:type="dcterms:W3CDTF">2025-10-26T15:39:00Z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2024</vt:lpwstr>
  </property>
</Properties>
</file>